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C0F" w:rsidRDefault="002263D1" w:rsidP="009B34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7F6C0F" w:rsidRDefault="007F6C0F" w:rsidP="009B34F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PROGETTAZIONE DIDATTICA ANNUALE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 MUSICA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CLASSE SECONDA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812"/>
        <w:gridCol w:w="3969"/>
      </w:tblGrid>
      <w:tr w:rsidR="007F6C0F" w:rsidRPr="00927C57" w:rsidTr="00927C57">
        <w:tc>
          <w:tcPr>
            <w:tcW w:w="14425" w:type="dxa"/>
            <w:gridSpan w:val="3"/>
          </w:tcPr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C57">
              <w:rPr>
                <w:rFonts w:ascii="Arial" w:hAnsi="Arial" w:cs="Arial"/>
                <w:b/>
                <w:sz w:val="20"/>
                <w:szCs w:val="20"/>
              </w:rPr>
              <w:t xml:space="preserve">TRAGUARDI  </w:t>
            </w:r>
            <w:proofErr w:type="spellStart"/>
            <w:r w:rsidRPr="00927C57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927C57">
              <w:rPr>
                <w:rFonts w:ascii="Arial" w:hAnsi="Arial" w:cs="Arial"/>
                <w:b/>
                <w:sz w:val="20"/>
                <w:szCs w:val="20"/>
              </w:rPr>
              <w:t xml:space="preserve"> COMPETENZA DA SVILUPPARE AL TERMINE DELLA CLASSE  2^</w:t>
            </w:r>
          </w:p>
          <w:p w:rsidR="007F6C0F" w:rsidRPr="00927C57" w:rsidRDefault="007F6C0F" w:rsidP="00927C5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96F2F" w:rsidRDefault="00B96F2F" w:rsidP="00B96F2F">
            <w:pPr>
              <w:snapToGrid w:val="0"/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 esplora, discrimina ed elabora eventi sonori dal punto di vista qualitativo, spaziale e in riferimento alla loro fonte.</w:t>
            </w:r>
          </w:p>
          <w:p w:rsidR="00B96F2F" w:rsidRDefault="00B96F2F" w:rsidP="00B96F2F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Articola diverse possibilità espressive della voce, di oggetti sonori e strumenti musicali, imparando ad ascoltare se stesso e gli altri; fa uso di forme di notazione analogiche o codificate.</w:t>
            </w:r>
          </w:p>
          <w:p w:rsidR="00B96F2F" w:rsidRDefault="00B96F2F" w:rsidP="00B96F2F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Articola combinazioni timbriche, ritmiche e melodiche, applicando schemi elementari; le esegue con la voce, il corpo e gli strumenti, ivi compresi quelli della tecnologia informatica .</w:t>
            </w:r>
          </w:p>
          <w:p w:rsidR="00B96F2F" w:rsidRDefault="00B96F2F" w:rsidP="00B96F2F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Improvvisa liberamente e in modo creativo, imparando gradualmente a dominare tecniche e materiali, suoni e silenzi.</w:t>
            </w:r>
          </w:p>
          <w:p w:rsidR="00B96F2F" w:rsidRDefault="00B96F2F" w:rsidP="00B96F2F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Esegue, da solo e in gruppo, semplici brani  vocali o strumentali appartenenti a generi e culture differenti, utilizzando anche strumenti didattici e auto-costruiti</w:t>
            </w:r>
          </w:p>
          <w:p w:rsidR="00B96F2F" w:rsidRDefault="00B96F2F" w:rsidP="00B96F2F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gli elementi linguistici costitutivi di un semplice brano musicale,  utilizzandoli nella pratica.</w:t>
            </w:r>
          </w:p>
          <w:p w:rsidR="007F6C0F" w:rsidRPr="00927C57" w:rsidRDefault="00B96F2F" w:rsidP="00B96F2F">
            <w:pPr>
              <w:pStyle w:val="Paragrafoelenco"/>
              <w:autoSpaceDE w:val="0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Ascolta, interpreta e descrive brani musicali di diverso genere</w:t>
            </w:r>
          </w:p>
          <w:p w:rsidR="007F6C0F" w:rsidRPr="00927C57" w:rsidRDefault="007F6C0F" w:rsidP="00927C57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7F6C0F" w:rsidRPr="00927C57" w:rsidRDefault="007F6C0F" w:rsidP="00927C57">
            <w:pPr>
              <w:autoSpaceDE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C0F" w:rsidRPr="00927C57" w:rsidTr="00927C57">
        <w:tc>
          <w:tcPr>
            <w:tcW w:w="4644" w:type="dxa"/>
          </w:tcPr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6C0F" w:rsidRPr="00927C57" w:rsidRDefault="007F6C0F" w:rsidP="00927C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C57">
              <w:rPr>
                <w:rFonts w:ascii="Arial" w:hAnsi="Arial" w:cs="Arial"/>
                <w:sz w:val="20"/>
                <w:szCs w:val="20"/>
              </w:rPr>
              <w:t>OBIETTIVI DELLE INDICAZIONI</w:t>
            </w:r>
          </w:p>
          <w:p w:rsidR="007F6C0F" w:rsidRPr="00927C57" w:rsidRDefault="007F6C0F" w:rsidP="00927C57">
            <w:pPr>
              <w:suppressAutoHyphens/>
              <w:snapToGrid w:val="0"/>
              <w:spacing w:after="0" w:line="240" w:lineRule="auto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7C57">
              <w:rPr>
                <w:rFonts w:ascii="Arial" w:hAnsi="Arial" w:cs="Arial"/>
                <w:sz w:val="20"/>
                <w:szCs w:val="20"/>
              </w:rPr>
              <w:t xml:space="preserve">                        PER IL CURRICOLO.</w:t>
            </w:r>
          </w:p>
        </w:tc>
        <w:tc>
          <w:tcPr>
            <w:tcW w:w="5812" w:type="dxa"/>
          </w:tcPr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C57">
              <w:rPr>
                <w:rFonts w:ascii="Arial" w:hAnsi="Arial" w:cs="Arial"/>
                <w:sz w:val="20"/>
                <w:szCs w:val="20"/>
              </w:rPr>
              <w:t xml:space="preserve">OBIETTIVI D’APPRENDIMENTO </w:t>
            </w:r>
          </w:p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C57">
              <w:rPr>
                <w:rFonts w:ascii="Arial" w:hAnsi="Arial" w:cs="Arial"/>
                <w:sz w:val="20"/>
                <w:szCs w:val="20"/>
              </w:rPr>
              <w:t>ANNUALI</w:t>
            </w:r>
          </w:p>
        </w:tc>
        <w:tc>
          <w:tcPr>
            <w:tcW w:w="3969" w:type="dxa"/>
          </w:tcPr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7C57">
              <w:rPr>
                <w:rFonts w:ascii="Arial" w:hAnsi="Arial" w:cs="Arial"/>
                <w:sz w:val="20"/>
                <w:szCs w:val="20"/>
              </w:rPr>
              <w:t>CONTENUTI ESSENZIALI</w:t>
            </w:r>
          </w:p>
          <w:p w:rsidR="007F6C0F" w:rsidRPr="00927C57" w:rsidRDefault="007F6C0F" w:rsidP="00927C5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E19" w:rsidRPr="00927C57" w:rsidTr="00927C57">
        <w:tc>
          <w:tcPr>
            <w:tcW w:w="4644" w:type="dxa"/>
          </w:tcPr>
          <w:p w:rsidR="00B83E19" w:rsidRPr="00214542" w:rsidRDefault="00B83E19" w:rsidP="0019682C">
            <w:pPr>
              <w:pStyle w:val="Paragrafoelenco"/>
              <w:spacing w:after="0" w:line="240" w:lineRule="auto"/>
              <w:ind w:left="690"/>
              <w:jc w:val="both"/>
              <w:rPr>
                <w:rFonts w:ascii="Arial" w:hAnsi="Arial" w:cs="Arial"/>
                <w:color w:val="000000"/>
              </w:rPr>
            </w:pPr>
          </w:p>
          <w:p w:rsidR="00B83E19" w:rsidRDefault="00B83E19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-Utilizzare voce, strumenti e nuove tecnologie sonore in modo creativo e consapevole, ampliando con gradualità le proprie capacità di invenzione e improvvisazione.</w:t>
            </w:r>
          </w:p>
          <w:p w:rsidR="00B83E19" w:rsidRDefault="00B83E19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83E19" w:rsidRDefault="00B83E19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83E19" w:rsidRDefault="00B83E19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 Eseguire collettivamente e individualmente brani musicali/strumentali anche polifonici, curando l’intonazione, l’espressività e l’interpretazione.</w:t>
            </w:r>
          </w:p>
          <w:p w:rsidR="00B83E19" w:rsidRDefault="00B83E19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83E19" w:rsidRDefault="00B83E19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Rappresentare gli elementi basilari di brani musicali e di eventi sonori attraverso sistemi simbolici convenzionali e non convenzionali.</w:t>
            </w:r>
          </w:p>
          <w:p w:rsidR="00B83E19" w:rsidRDefault="00B83E19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19682C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83E19" w:rsidRPr="00301072" w:rsidRDefault="00B83E19" w:rsidP="0030107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Riconoscere gli usi, le funzioni e i contesti della musica e dei suoni nella realtà multimediale (cinema, televisione, computer).</w:t>
            </w:r>
          </w:p>
        </w:tc>
        <w:tc>
          <w:tcPr>
            <w:tcW w:w="5812" w:type="dxa"/>
          </w:tcPr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927C57">
              <w:rPr>
                <w:rFonts w:ascii="Arial" w:hAnsi="Arial" w:cs="Arial"/>
              </w:rPr>
              <w:t xml:space="preserve">  Riprodurre suoni e rumori con la voce e con il corpo</w:t>
            </w: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927C57">
              <w:rPr>
                <w:rFonts w:ascii="Arial" w:hAnsi="Arial" w:cs="Arial"/>
              </w:rPr>
              <w:t xml:space="preserve"> Riprodurre semplici eventi sonori con oggetti di uso comune e strumenti a percussione</w:t>
            </w: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927C57">
              <w:rPr>
                <w:rFonts w:ascii="Arial" w:hAnsi="Arial" w:cs="Arial"/>
              </w:rPr>
              <w:t xml:space="preserve"> Creare, drammatizzare e sonorizzare semplici storie </w:t>
            </w: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27C57">
              <w:rPr>
                <w:rFonts w:ascii="Arial" w:hAnsi="Arial" w:cs="Arial"/>
              </w:rPr>
              <w:t>( voce, oggetti, strumenti)</w:t>
            </w:r>
          </w:p>
          <w:p w:rsidR="00B83E19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27C57">
              <w:rPr>
                <w:rFonts w:ascii="Arial" w:hAnsi="Arial" w:cs="Arial"/>
              </w:rPr>
              <w:lastRenderedPageBreak/>
              <w:t xml:space="preserve"> Recitare testi in rima mantenendo  con la voce il ritmo e la giusta intonazione</w:t>
            </w: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27C57">
              <w:rPr>
                <w:rFonts w:ascii="Arial" w:hAnsi="Arial" w:cs="Arial"/>
              </w:rPr>
              <w:t xml:space="preserve"> Eseguire semplici canti collettivamente, mantenendo il controllo della voce e usando i principali tratti vocali ( timbro, intensità, altezza e durata)</w:t>
            </w: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27C57">
              <w:rPr>
                <w:rFonts w:ascii="Arial" w:hAnsi="Arial" w:cs="Arial"/>
              </w:rPr>
              <w:t xml:space="preserve"> Accompagnare filastrocche e canti con ritmi corporei e strumenti a percussione</w:t>
            </w:r>
          </w:p>
          <w:p w:rsidR="00B83E19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Pr="00927C57" w:rsidRDefault="00FA194D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27C57">
              <w:rPr>
                <w:rFonts w:ascii="Arial" w:hAnsi="Arial" w:cs="Arial"/>
              </w:rPr>
              <w:t xml:space="preserve">  Analizzare suoni e rumori e classificarli in base a: durata, intensità, altezza, timbro.</w:t>
            </w: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83E19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27C57">
              <w:rPr>
                <w:rFonts w:ascii="Arial" w:hAnsi="Arial" w:cs="Arial"/>
              </w:rPr>
              <w:t>Ascoltare un brano musicale ed interpretarlo con liberi movimenti del corpo, con colori e disegni</w:t>
            </w: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83E19" w:rsidRPr="00927C57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927C57">
              <w:rPr>
                <w:rFonts w:ascii="Arial" w:hAnsi="Arial" w:cs="Arial"/>
              </w:rPr>
              <w:t xml:space="preserve"> Riprodurre con appropriate  rappresentazioni grafiche diverse espressioni ritmiche</w:t>
            </w:r>
          </w:p>
          <w:p w:rsidR="00B83E19" w:rsidRDefault="00B83E19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Pr="00927C57" w:rsidRDefault="00FA194D" w:rsidP="00927C57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FA194D" w:rsidRDefault="00FA194D" w:rsidP="00927C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</w:p>
          <w:p w:rsidR="00FA194D" w:rsidRDefault="00FA194D" w:rsidP="00927C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Cs w:val="20"/>
              </w:rPr>
            </w:pPr>
          </w:p>
          <w:p w:rsidR="00B83E19" w:rsidRPr="00927C57" w:rsidRDefault="00B83E19" w:rsidP="00927C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6F2F">
              <w:rPr>
                <w:rFonts w:ascii="Arial" w:hAnsi="Arial" w:cs="Arial"/>
                <w:szCs w:val="20"/>
              </w:rPr>
              <w:t>Cogliere il rapporto tra musica ed emozioni</w:t>
            </w:r>
          </w:p>
        </w:tc>
        <w:tc>
          <w:tcPr>
            <w:tcW w:w="3969" w:type="dxa"/>
          </w:tcPr>
          <w:p w:rsidR="00B83E19" w:rsidRPr="00E95E51" w:rsidRDefault="00B83E19" w:rsidP="0019682C">
            <w:pPr>
              <w:spacing w:before="100" w:beforeAutospacing="1"/>
              <w:rPr>
                <w:rFonts w:ascii="Arial" w:eastAsia="Times New Roman" w:hAnsi="Arial" w:cs="Arial"/>
                <w:iCs/>
                <w:lang w:eastAsia="it-IT"/>
              </w:rPr>
            </w:pPr>
            <w:r w:rsidRPr="00E95E51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  <w:r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Giochi vocali individuali e di gruppo.</w:t>
            </w:r>
          </w:p>
          <w:p w:rsidR="00B83E19" w:rsidRPr="00E95E51" w:rsidRDefault="00B83E19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iCs/>
                <w:lang w:eastAsia="it-IT"/>
              </w:rPr>
              <w:t>-Onomatopee</w:t>
            </w:r>
          </w:p>
          <w:p w:rsidR="00B83E19" w:rsidRPr="00E95E51" w:rsidRDefault="00B83E19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 xml:space="preserve">-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Filastrocche, non-sense,</w:t>
            </w:r>
            <w:r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proverbi</w:t>
            </w:r>
          </w:p>
          <w:p w:rsidR="00B83E19" w:rsidRPr="00E95E51" w:rsidRDefault="00B83E19" w:rsidP="0019682C">
            <w:pPr>
              <w:spacing w:before="100" w:beforeAutospacing="1"/>
              <w:rPr>
                <w:rFonts w:ascii="Arial" w:eastAsia="Times New Roman" w:hAnsi="Arial" w:cs="Arial"/>
                <w:iCs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>-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Materiali sonori e musiche</w:t>
            </w:r>
            <w:r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 xml:space="preserve">semplici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lastRenderedPageBreak/>
              <w:t>per attività</w:t>
            </w:r>
            <w:r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espressive e motorie.</w:t>
            </w:r>
          </w:p>
          <w:p w:rsidR="00B83E19" w:rsidRPr="00E95E51" w:rsidRDefault="00B83E19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iCs/>
                <w:lang w:eastAsia="it-IT"/>
              </w:rPr>
              <w:t>- Semplici sequenze ritmiche</w:t>
            </w:r>
          </w:p>
          <w:p w:rsidR="00B83E19" w:rsidRPr="00E95E51" w:rsidRDefault="00B83E19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>- Canti di gruppo</w:t>
            </w:r>
          </w:p>
          <w:p w:rsidR="00FA194D" w:rsidRDefault="00FA194D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</w:p>
          <w:p w:rsidR="00B83E19" w:rsidRPr="00E95E51" w:rsidRDefault="00FA194D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proofErr w:type="spellStart"/>
            <w:r>
              <w:rPr>
                <w:rFonts w:ascii="Arial" w:eastAsia="Times New Roman" w:hAnsi="Arial" w:cs="Arial"/>
                <w:lang w:eastAsia="it-IT"/>
              </w:rPr>
              <w:t>-</w:t>
            </w:r>
            <w:r w:rsidR="00B83E19" w:rsidRPr="00E95E51">
              <w:rPr>
                <w:rFonts w:ascii="Arial" w:eastAsia="Times New Roman" w:hAnsi="Arial" w:cs="Arial"/>
                <w:lang w:eastAsia="it-IT"/>
              </w:rPr>
              <w:t>Rumori-suoni-</w:t>
            </w:r>
            <w:proofErr w:type="spellEnd"/>
            <w:r w:rsidR="00B83E19" w:rsidRPr="00E95E51">
              <w:rPr>
                <w:rFonts w:ascii="Arial" w:eastAsia="Times New Roman" w:hAnsi="Arial" w:cs="Arial"/>
                <w:lang w:eastAsia="it-IT"/>
              </w:rPr>
              <w:t xml:space="preserve"> silenzio</w:t>
            </w:r>
          </w:p>
          <w:p w:rsidR="00B83E19" w:rsidRPr="00E95E51" w:rsidRDefault="00B83E19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 xml:space="preserve">-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La sonorità di ambienti e</w:t>
            </w:r>
            <w:r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oggetti naturali e artificiali.</w:t>
            </w:r>
          </w:p>
          <w:p w:rsidR="00B83E19" w:rsidRPr="00E95E51" w:rsidRDefault="00B83E19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>-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 xml:space="preserve"> La fonte dell’evento sonoro</w:t>
            </w:r>
          </w:p>
          <w:p w:rsidR="00B83E19" w:rsidRPr="00E95E51" w:rsidRDefault="00B83E19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iCs/>
                <w:lang w:eastAsia="it-IT"/>
              </w:rPr>
              <w:t>-Caratteristiche del suono :intensità, durata , altezza</w:t>
            </w:r>
          </w:p>
          <w:p w:rsidR="00FA194D" w:rsidRDefault="00FA194D" w:rsidP="0019682C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</w:p>
          <w:p w:rsidR="00B83E19" w:rsidRPr="00301072" w:rsidRDefault="00FA194D" w:rsidP="00301072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Cartoni animati, brani musicali</w:t>
            </w:r>
          </w:p>
        </w:tc>
      </w:tr>
    </w:tbl>
    <w:p w:rsidR="007F6C0F" w:rsidRDefault="007F6C0F" w:rsidP="009B34F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27"/>
      </w:tblGrid>
      <w:tr w:rsidR="007F6C0F" w:rsidRPr="00927C57" w:rsidTr="00927C57">
        <w:tc>
          <w:tcPr>
            <w:tcW w:w="14427" w:type="dxa"/>
          </w:tcPr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27C57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7F6C0F" w:rsidRPr="00927C57" w:rsidRDefault="007F6C0F" w:rsidP="00927C5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27C57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F6C0F" w:rsidRPr="00927C57" w:rsidTr="00927C57">
        <w:tc>
          <w:tcPr>
            <w:tcW w:w="14427" w:type="dxa"/>
          </w:tcPr>
          <w:p w:rsidR="007F6C0F" w:rsidRPr="00927C57" w:rsidRDefault="007F6C0F" w:rsidP="00927C57">
            <w:pPr>
              <w:spacing w:after="0" w:line="240" w:lineRule="auto"/>
              <w:rPr>
                <w:rFonts w:ascii="Arial" w:hAnsi="Arial" w:cs="Arial"/>
              </w:rPr>
            </w:pPr>
          </w:p>
          <w:p w:rsidR="007F6C0F" w:rsidRPr="00927C57" w:rsidRDefault="00B83E19" w:rsidP="00301072">
            <w:pPr>
              <w:pStyle w:val="NormaleWeb"/>
              <w:shd w:val="clear" w:color="auto" w:fill="FAFAFA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>L’insegnante effettuerà sistematiche osservazioni e delle prove pratiche per verificare l’ascolto e la discriminazione dei suoni, la sperimentazione di possibilità espressive di voce e di strumenti.</w:t>
            </w:r>
            <w:r>
              <w:rPr>
                <w:rFonts w:ascii="Arial" w:hAnsi="Arial" w:cs="Arial"/>
              </w:rPr>
              <w:t xml:space="preserve"> Si somministreranno anche semplici  schede operative di diverso genere</w:t>
            </w:r>
          </w:p>
        </w:tc>
      </w:tr>
    </w:tbl>
    <w:p w:rsidR="007F6C0F" w:rsidRDefault="007F6C0F"/>
    <w:sectPr w:rsidR="007F6C0F" w:rsidSect="009B34F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E421BE"/>
    <w:name w:val="WW8Num4"/>
    <w:lvl w:ilvl="0">
      <w:start w:val="1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ascii="Arial" w:eastAsia="Times New Roman" w:hAnsi="Arial" w:cs="Arial"/>
        <w:sz w:val="22"/>
      </w:rPr>
    </w:lvl>
  </w:abstractNum>
  <w:abstractNum w:abstractNumId="1">
    <w:nsid w:val="49214C74"/>
    <w:multiLevelType w:val="hybridMultilevel"/>
    <w:tmpl w:val="5112A9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34FA"/>
    <w:rsid w:val="00086631"/>
    <w:rsid w:val="0012701C"/>
    <w:rsid w:val="001E0F09"/>
    <w:rsid w:val="002263D1"/>
    <w:rsid w:val="00292AD8"/>
    <w:rsid w:val="00301072"/>
    <w:rsid w:val="006A7AD8"/>
    <w:rsid w:val="00721725"/>
    <w:rsid w:val="00725720"/>
    <w:rsid w:val="007B48D0"/>
    <w:rsid w:val="007F6C0F"/>
    <w:rsid w:val="008806F6"/>
    <w:rsid w:val="00927C57"/>
    <w:rsid w:val="00972259"/>
    <w:rsid w:val="009B34FA"/>
    <w:rsid w:val="00B83E19"/>
    <w:rsid w:val="00B96F2F"/>
    <w:rsid w:val="00C467B6"/>
    <w:rsid w:val="00CD36E6"/>
    <w:rsid w:val="00D012D7"/>
    <w:rsid w:val="00D429CF"/>
    <w:rsid w:val="00FA1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34FA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9B34FA"/>
    <w:pPr>
      <w:ind w:left="720"/>
      <w:contextualSpacing/>
    </w:pPr>
  </w:style>
  <w:style w:type="table" w:styleId="Grigliatabella">
    <w:name w:val="Table Grid"/>
    <w:basedOn w:val="Tabellanormale"/>
    <w:uiPriority w:val="99"/>
    <w:rsid w:val="009B34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rsid w:val="000866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461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 2011-2012</vt:lpstr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 2011-2012</dc:title>
  <dc:subject/>
  <dc:creator>Emanuela</dc:creator>
  <cp:keywords/>
  <dc:description/>
  <cp:lastModifiedBy>Graziano</cp:lastModifiedBy>
  <cp:revision>7</cp:revision>
  <dcterms:created xsi:type="dcterms:W3CDTF">2014-03-05T09:48:00Z</dcterms:created>
  <dcterms:modified xsi:type="dcterms:W3CDTF">2014-11-02T20:54:00Z</dcterms:modified>
</cp:coreProperties>
</file>